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154CCCD0" w:rsidR="008E71B4" w:rsidRPr="005670E9" w:rsidRDefault="006F5038" w:rsidP="005670E9">
      <w:pPr>
        <w:pStyle w:val="Heading2"/>
      </w:pPr>
      <w:r>
        <w:t>Supplementary</w:t>
      </w:r>
      <w:r w:rsidRPr="005670E9">
        <w:t xml:space="preserve"> </w:t>
      </w:r>
      <w:r w:rsidR="005670E9">
        <w:t>File 1:</w:t>
      </w:r>
      <w:r w:rsidR="006A5B61" w:rsidRPr="005670E9">
        <w:t xml:space="preserve"> </w:t>
      </w:r>
      <w:r w:rsidR="008E71B4" w:rsidRPr="005670E9">
        <w:t>MEDLINE Search Strategy</w:t>
      </w:r>
      <w:r w:rsidR="004E0A2A" w:rsidRPr="005670E9">
        <w:t xml:space="preserve"> for </w:t>
      </w:r>
      <w:r w:rsidR="00A71ADF" w:rsidRPr="00A71ADF">
        <w:t>Rheumatoid Arthritis and Osteoarthritis Clinical Practice Guidelines</w:t>
      </w:r>
      <w:r w:rsidR="00A71ADF">
        <w:t xml:space="preserve"> E</w:t>
      </w:r>
      <w:bookmarkStart w:id="0" w:name="_GoBack"/>
      <w:bookmarkEnd w:id="0"/>
      <w:r w:rsidR="008E71B4" w:rsidRPr="005670E9">
        <w:t xml:space="preserve">xecuted </w:t>
      </w:r>
      <w:r w:rsidR="00AF5000">
        <w:t xml:space="preserve">Oct </w:t>
      </w:r>
      <w:r>
        <w:t>22</w:t>
      </w:r>
      <w:r w:rsidR="008E71B4" w:rsidRPr="005670E9">
        <w:t>, 201</w:t>
      </w:r>
      <w:r w:rsidR="00AF5000">
        <w:t>8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114D32C5" w14:textId="77777777" w:rsidR="006F5038" w:rsidRDefault="006F5038" w:rsidP="006F5038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 xml:space="preserve">Database: Ovid MEDLINE(R)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Epub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Ahead of Print, In-Process &amp; Other Non-Indexed Citations, Daily and Versions(R) &lt;1946 to October 19, 2018&gt;</w:t>
            </w:r>
          </w:p>
          <w:p w14:paraId="59A170C1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216F7701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4C352180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ARTHRITIS/ or arthritis.mp. (205618)</w:t>
            </w:r>
          </w:p>
          <w:p w14:paraId="2D5317EC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limit 1 to ("all infant (birth to 23 months)" or "all child (0 to 18 years)" or "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newborn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infant (birth to 1 month)" or "infant (1 to 23 months)" or "preschool child (2 to 5 years)" or "child (6 to 12 years)" or "adolescent (13 to 18 years)") (27053)</w:t>
            </w:r>
          </w:p>
          <w:p w14:paraId="67C98C34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1 not 2 (178565)</w:t>
            </w:r>
          </w:p>
          <w:p w14:paraId="3A148E11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english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language and humans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yr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="2008 -2018" and (guideline or practice guideline)) (127)</w:t>
            </w:r>
          </w:p>
          <w:p w14:paraId="419B0096" w14:textId="77777777" w:rsidR="006F5038" w:rsidRDefault="006F5038" w:rsidP="006F5038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2052BDC6" w14:textId="227E523B" w:rsidR="008E71B4" w:rsidRPr="005670E9" w:rsidRDefault="006F5038" w:rsidP="006F5038">
            <w:pPr>
              <w:spacing w:line="240" w:lineRule="auto"/>
              <w:rPr>
                <w:rFonts w:eastAsia="Arial Unicode MS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785859" w16cid:durableId="20BA20E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5BB59" w14:textId="77777777" w:rsidR="00635514" w:rsidRDefault="00635514">
      <w:pPr>
        <w:spacing w:line="240" w:lineRule="auto"/>
      </w:pPr>
      <w:r>
        <w:separator/>
      </w:r>
    </w:p>
  </w:endnote>
  <w:endnote w:type="continuationSeparator" w:id="0">
    <w:p w14:paraId="1434E3AA" w14:textId="77777777" w:rsidR="00635514" w:rsidRDefault="00635514">
      <w:pPr>
        <w:spacing w:line="240" w:lineRule="auto"/>
      </w:pPr>
      <w:r>
        <w:continuationSeparator/>
      </w:r>
    </w:p>
  </w:endnote>
  <w:endnote w:type="continuationNotice" w:id="1">
    <w:p w14:paraId="686087BC" w14:textId="77777777" w:rsidR="00635514" w:rsidRDefault="006355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E31962" w14:textId="77777777" w:rsidR="00635514" w:rsidRDefault="00635514">
      <w:pPr>
        <w:spacing w:line="240" w:lineRule="auto"/>
      </w:pPr>
      <w:r>
        <w:separator/>
      </w:r>
    </w:p>
  </w:footnote>
  <w:footnote w:type="continuationSeparator" w:id="0">
    <w:p w14:paraId="70A69260" w14:textId="77777777" w:rsidR="00635514" w:rsidRDefault="00635514">
      <w:pPr>
        <w:spacing w:line="240" w:lineRule="auto"/>
      </w:pPr>
      <w:r>
        <w:continuationSeparator/>
      </w:r>
    </w:p>
  </w:footnote>
  <w:footnote w:type="continuationNotice" w:id="1">
    <w:p w14:paraId="5E4D5530" w14:textId="77777777" w:rsidR="00635514" w:rsidRDefault="00635514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87E2D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514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6F5038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1ADF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000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2938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31C0B-56BC-4823-8F92-2DFC6A5B7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F5B99D-E8A0-477D-B1FA-59D09BAEA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845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4</cp:revision>
  <cp:lastPrinted>2016-06-22T20:30:00Z</cp:lastPrinted>
  <dcterms:created xsi:type="dcterms:W3CDTF">2019-06-23T20:07:00Z</dcterms:created>
  <dcterms:modified xsi:type="dcterms:W3CDTF">2020-04-16T21:23:00Z</dcterms:modified>
</cp:coreProperties>
</file>